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858155" w14:textId="4DF22D6E" w:rsidR="009D5B8B" w:rsidRPr="00D326CD" w:rsidRDefault="00D326CD" w:rsidP="00D326CD">
      <w:pPr>
        <w:jc w:val="center"/>
        <w:rPr>
          <w:rFonts w:ascii="Times New Roman" w:hAnsi="Times New Roman" w:cs="Times New Roman"/>
          <w:color w:val="000000" w:themeColor="text1"/>
        </w:rPr>
      </w:pPr>
      <w:r w:rsidRPr="00D326CD">
        <w:rPr>
          <w:rFonts w:ascii="Times New Roman" w:hAnsi="Times New Roman" w:cs="Times New Roman"/>
          <w:color w:val="000000" w:themeColor="text1"/>
        </w:rPr>
        <w:t>Health and Physical Assessment</w:t>
      </w:r>
    </w:p>
    <w:p w14:paraId="5EC5BC49" w14:textId="62D528DD" w:rsidR="00D326CD" w:rsidRPr="00D326CD" w:rsidRDefault="00D326CD" w:rsidP="00D326CD">
      <w:pPr>
        <w:jc w:val="center"/>
        <w:rPr>
          <w:rFonts w:ascii="Times New Roman" w:hAnsi="Times New Roman" w:cs="Times New Roman"/>
          <w:color w:val="000000" w:themeColor="text1"/>
        </w:rPr>
      </w:pPr>
    </w:p>
    <w:p w14:paraId="268D9927" w14:textId="076DAB17" w:rsidR="00D326CD" w:rsidRPr="00D326CD" w:rsidRDefault="00D326CD" w:rsidP="00D326CD">
      <w:pPr>
        <w:rPr>
          <w:rFonts w:ascii="Times New Roman" w:hAnsi="Times New Roman" w:cs="Times New Roman"/>
          <w:color w:val="000000" w:themeColor="text1"/>
        </w:rPr>
      </w:pPr>
      <w:r w:rsidRPr="00D326CD">
        <w:rPr>
          <w:rFonts w:ascii="Times New Roman" w:hAnsi="Times New Roman" w:cs="Times New Roman"/>
          <w:color w:val="000000" w:themeColor="text1"/>
        </w:rPr>
        <w:t>Prompt 1</w:t>
      </w:r>
    </w:p>
    <w:p w14:paraId="063838B8" w14:textId="77777777" w:rsidR="00D326CD" w:rsidRPr="00D326CD" w:rsidRDefault="00D326CD" w:rsidP="00D326CD">
      <w:pPr>
        <w:rPr>
          <w:rFonts w:ascii="Times New Roman" w:eastAsia="Times New Roman" w:hAnsi="Times New Roman" w:cs="Times New Roman"/>
          <w:color w:val="000000" w:themeColor="text1"/>
        </w:rPr>
      </w:pPr>
      <w:hyperlink r:id="rId5" w:tgtFrame="_blank" w:history="1">
        <w:r w:rsidRPr="00D326CD">
          <w:rPr>
            <w:rFonts w:ascii="Times New Roman" w:eastAsia="Times New Roman" w:hAnsi="Times New Roman" w:cs="Times New Roman"/>
            <w:color w:val="000000" w:themeColor="text1"/>
            <w:u w:val="single"/>
          </w:rPr>
          <w:t>Click here to view the Pediatric Case Study</w:t>
        </w:r>
        <w:r w:rsidRPr="00D326CD">
          <w:rPr>
            <w:rFonts w:ascii="Times New Roman" w:eastAsia="Times New Roman" w:hAnsi="Times New Roman" w:cs="Times New Roman"/>
            <w:color w:val="000000" w:themeColor="text1"/>
            <w:u w:val="single"/>
            <w:bdr w:val="none" w:sz="0" w:space="0" w:color="auto" w:frame="1"/>
          </w:rPr>
          <w:t> (Links to an external site.)</w:t>
        </w:r>
      </w:hyperlink>
      <w:r w:rsidRPr="00D326CD">
        <w:rPr>
          <w:rFonts w:ascii="Times New Roman" w:eastAsia="Times New Roman" w:hAnsi="Times New Roman" w:cs="Times New Roman"/>
          <w:color w:val="000000" w:themeColor="text1"/>
        </w:rPr>
        <w:t> and then post your responses to the following questions:</w:t>
      </w:r>
    </w:p>
    <w:p w14:paraId="35E4AD75" w14:textId="77777777" w:rsidR="00D326CD" w:rsidRPr="00D326CD" w:rsidRDefault="00D326CD" w:rsidP="00D326CD">
      <w:pPr>
        <w:numPr>
          <w:ilvl w:val="0"/>
          <w:numId w:val="1"/>
        </w:numPr>
        <w:spacing w:before="100" w:beforeAutospacing="1" w:after="100" w:afterAutospacing="1"/>
        <w:ind w:left="1095"/>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Give three (3) examples of both subjective and objective data for this case.</w:t>
      </w:r>
    </w:p>
    <w:p w14:paraId="20DF2757" w14:textId="77777777" w:rsidR="00D326CD" w:rsidRPr="00D326CD" w:rsidRDefault="00D326CD" w:rsidP="00D326CD">
      <w:pPr>
        <w:numPr>
          <w:ilvl w:val="0"/>
          <w:numId w:val="1"/>
        </w:numPr>
        <w:spacing w:before="100" w:beforeAutospacing="1" w:after="100" w:afterAutospacing="1"/>
        <w:ind w:left="1095"/>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Include examples of pertinent positive and pertinent negative data associated with each.</w:t>
      </w:r>
    </w:p>
    <w:p w14:paraId="01279638" w14:textId="467C5EB6" w:rsidR="00D326CD" w:rsidRPr="00D326CD" w:rsidRDefault="00D326CD" w:rsidP="00D326CD">
      <w:pPr>
        <w:numPr>
          <w:ilvl w:val="0"/>
          <w:numId w:val="1"/>
        </w:numPr>
        <w:spacing w:before="100" w:beforeAutospacing="1"/>
        <w:ind w:left="1095"/>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Provide rationales for your examples</w:t>
      </w:r>
    </w:p>
    <w:p w14:paraId="15495804" w14:textId="6F21AC28" w:rsidR="00D326CD" w:rsidRPr="00D326CD" w:rsidRDefault="00D326CD" w:rsidP="00D326CD">
      <w:pPr>
        <w:rPr>
          <w:rFonts w:ascii="Times New Roman" w:hAnsi="Times New Roman" w:cs="Times New Roman"/>
          <w:color w:val="000000" w:themeColor="text1"/>
        </w:rPr>
      </w:pPr>
    </w:p>
    <w:p w14:paraId="6E14DEFD" w14:textId="77777777" w:rsidR="00D326CD" w:rsidRPr="00D326CD" w:rsidRDefault="00D326CD" w:rsidP="00D326CD">
      <w:pPr>
        <w:rPr>
          <w:rFonts w:ascii="Times New Roman" w:hAnsi="Times New Roman" w:cs="Times New Roman"/>
          <w:color w:val="000000" w:themeColor="text1"/>
        </w:rPr>
      </w:pPr>
      <w:r w:rsidRPr="00D326CD">
        <w:rPr>
          <w:rFonts w:ascii="Times New Roman" w:hAnsi="Times New Roman" w:cs="Times New Roman"/>
          <w:color w:val="000000" w:themeColor="text1"/>
        </w:rPr>
        <w:t>Prompt 2</w:t>
      </w:r>
    </w:p>
    <w:p w14:paraId="412AC408" w14:textId="5CDEE570" w:rsidR="00D326CD" w:rsidRPr="00D326CD" w:rsidRDefault="00D326CD" w:rsidP="00D326CD">
      <w:pPr>
        <w:rPr>
          <w:rFonts w:ascii="Times New Roman" w:hAnsi="Times New Roman" w:cs="Times New Roman"/>
          <w:color w:val="000000" w:themeColor="text1"/>
        </w:rPr>
      </w:pPr>
      <w:r w:rsidRPr="00D326CD">
        <w:rPr>
          <w:rFonts w:ascii="Times New Roman" w:eastAsia="Times New Roman" w:hAnsi="Times New Roman" w:cs="Times New Roman"/>
          <w:color w:val="000000" w:themeColor="text1"/>
        </w:rPr>
        <w:t>A 52-year-old woman complains that she has been missing days of work almost every week, she states she is neglecting her family, and she is sleeping during the day but cannot sleep at night. She denies other health problems, medication, or environmental allergies.</w:t>
      </w:r>
    </w:p>
    <w:p w14:paraId="20AF350F" w14:textId="77777777" w:rsidR="00D326CD" w:rsidRPr="00D326CD" w:rsidRDefault="00D326CD" w:rsidP="00D326CD">
      <w:pPr>
        <w:numPr>
          <w:ilvl w:val="0"/>
          <w:numId w:val="2"/>
        </w:numPr>
        <w:spacing w:before="100" w:beforeAutospacing="1" w:after="100" w:afterAutospacing="1"/>
        <w:ind w:left="1095"/>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Discuss what questions you would ask the patient, what physical exam elements you would include, and what further testing you would want to have performed.</w:t>
      </w:r>
    </w:p>
    <w:p w14:paraId="7C93453B" w14:textId="77777777" w:rsidR="00D326CD" w:rsidRPr="00D326CD" w:rsidRDefault="00D326CD" w:rsidP="00D326CD">
      <w:pPr>
        <w:numPr>
          <w:ilvl w:val="0"/>
          <w:numId w:val="2"/>
        </w:numPr>
        <w:spacing w:before="100" w:beforeAutospacing="1" w:after="100" w:afterAutospacing="1"/>
        <w:ind w:left="1095"/>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In SOAP format, list:</w:t>
      </w:r>
    </w:p>
    <w:p w14:paraId="38D3DEE5" w14:textId="77777777" w:rsidR="00D326CD" w:rsidRPr="00D326CD" w:rsidRDefault="00D326CD" w:rsidP="00D326CD">
      <w:pPr>
        <w:numPr>
          <w:ilvl w:val="1"/>
          <w:numId w:val="2"/>
        </w:numPr>
        <w:spacing w:before="100" w:beforeAutospacing="1" w:after="100" w:afterAutospacing="1"/>
        <w:ind w:left="2190"/>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Pertinent positive and negative information</w:t>
      </w:r>
    </w:p>
    <w:p w14:paraId="331AD7C6" w14:textId="77777777" w:rsidR="00D326CD" w:rsidRPr="00D326CD" w:rsidRDefault="00D326CD" w:rsidP="00D326CD">
      <w:pPr>
        <w:numPr>
          <w:ilvl w:val="1"/>
          <w:numId w:val="2"/>
        </w:numPr>
        <w:spacing w:before="100" w:beforeAutospacing="1" w:after="100" w:afterAutospacing="1"/>
        <w:ind w:left="2190"/>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Differential and working diagnosis</w:t>
      </w:r>
    </w:p>
    <w:p w14:paraId="27D4A5F1" w14:textId="77777777" w:rsidR="00D326CD" w:rsidRPr="00D326CD" w:rsidRDefault="00D326CD" w:rsidP="00D326CD">
      <w:pPr>
        <w:numPr>
          <w:ilvl w:val="1"/>
          <w:numId w:val="2"/>
        </w:numPr>
        <w:spacing w:before="100" w:beforeAutospacing="1"/>
        <w:ind w:left="2190"/>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 xml:space="preserve">Treatment plan, </w:t>
      </w:r>
      <w:proofErr w:type="gramStart"/>
      <w:r w:rsidRPr="00D326CD">
        <w:rPr>
          <w:rFonts w:ascii="Times New Roman" w:eastAsia="Times New Roman" w:hAnsi="Times New Roman" w:cs="Times New Roman"/>
          <w:color w:val="000000" w:themeColor="text1"/>
        </w:rPr>
        <w:t>including:</w:t>
      </w:r>
      <w:proofErr w:type="gramEnd"/>
      <w:r w:rsidRPr="00D326CD">
        <w:rPr>
          <w:rFonts w:ascii="Times New Roman" w:eastAsia="Times New Roman" w:hAnsi="Times New Roman" w:cs="Times New Roman"/>
          <w:color w:val="000000" w:themeColor="text1"/>
        </w:rPr>
        <w:t xml:space="preserve"> pharmacotherapy with complementary and OTC therapy, diagnostics (labs and testing), health education and lifestyle changes, age-appropriate preventive care, and follow-up to this visit.</w:t>
      </w:r>
    </w:p>
    <w:p w14:paraId="23EECE51" w14:textId="77777777" w:rsidR="00D326CD" w:rsidRPr="00D326CD" w:rsidRDefault="00D326CD" w:rsidP="00D326CD">
      <w:pPr>
        <w:numPr>
          <w:ilvl w:val="0"/>
          <w:numId w:val="2"/>
        </w:numPr>
        <w:spacing w:before="100" w:beforeAutospacing="1"/>
        <w:ind w:left="1095"/>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Use at least one scholarly source other than your textbook to connect your response to national guidelines and evidence-based research in support of your ideas.</w:t>
      </w:r>
    </w:p>
    <w:p w14:paraId="4B2CEA9E" w14:textId="3ED2D6A8" w:rsidR="00D326CD" w:rsidRPr="00D326CD" w:rsidRDefault="00D326CD" w:rsidP="00D326CD">
      <w:pPr>
        <w:spacing w:before="100" w:beforeAutospacing="1" w:after="100" w:afterAutospacing="1"/>
        <w:rPr>
          <w:rFonts w:ascii="Times New Roman" w:eastAsia="Times New Roman" w:hAnsi="Times New Roman" w:cs="Times New Roman"/>
          <w:color w:val="000000" w:themeColor="text1"/>
        </w:rPr>
      </w:pPr>
      <w:r w:rsidRPr="00D326CD">
        <w:rPr>
          <w:rFonts w:ascii="Times New Roman" w:hAnsi="Times New Roman" w:cs="Times New Roman"/>
          <w:color w:val="000000" w:themeColor="text1"/>
        </w:rPr>
        <w:t>Prompt 3</w:t>
      </w:r>
      <w:r w:rsidRPr="00D326CD">
        <w:rPr>
          <w:rFonts w:ascii="Times New Roman" w:hAnsi="Times New Roman" w:cs="Times New Roman"/>
          <w:color w:val="000000" w:themeColor="text1"/>
        </w:rPr>
        <w:br/>
      </w:r>
      <w:r w:rsidRPr="00D326CD">
        <w:rPr>
          <w:rFonts w:ascii="Times New Roman" w:eastAsia="Times New Roman" w:hAnsi="Times New Roman" w:cs="Times New Roman"/>
          <w:color w:val="000000" w:themeColor="text1"/>
        </w:rPr>
        <w:t xml:space="preserve">A </w:t>
      </w:r>
      <w:proofErr w:type="gramStart"/>
      <w:r w:rsidRPr="00D326CD">
        <w:rPr>
          <w:rFonts w:ascii="Times New Roman" w:eastAsia="Times New Roman" w:hAnsi="Times New Roman" w:cs="Times New Roman"/>
          <w:color w:val="000000" w:themeColor="text1"/>
        </w:rPr>
        <w:t>17-year old</w:t>
      </w:r>
      <w:proofErr w:type="gramEnd"/>
      <w:r w:rsidRPr="00D326CD">
        <w:rPr>
          <w:rFonts w:ascii="Times New Roman" w:eastAsia="Times New Roman" w:hAnsi="Times New Roman" w:cs="Times New Roman"/>
          <w:color w:val="000000" w:themeColor="text1"/>
        </w:rPr>
        <w:t xml:space="preserve"> male presents with a complaint of a red itchy rash over his torso and back x 1 week which is keeping him up at night. He denies sick exposures or recent visit to wooded areas. Denies other complaints.</w:t>
      </w:r>
    </w:p>
    <w:p w14:paraId="14E3225C" w14:textId="77777777" w:rsidR="00D326CD" w:rsidRPr="00D326CD" w:rsidRDefault="00D326CD" w:rsidP="00D326CD">
      <w:pPr>
        <w:numPr>
          <w:ilvl w:val="0"/>
          <w:numId w:val="4"/>
        </w:numPr>
        <w:spacing w:before="100" w:beforeAutospacing="1" w:after="100" w:afterAutospacing="1"/>
        <w:ind w:left="1095"/>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Discuss what questions you would ask the patient, what physical exam elements you would include, and what further testing you would want to have performed.</w:t>
      </w:r>
    </w:p>
    <w:p w14:paraId="68A9CF8D" w14:textId="77777777" w:rsidR="00D326CD" w:rsidRPr="00D326CD" w:rsidRDefault="00D326CD" w:rsidP="00D326CD">
      <w:pPr>
        <w:numPr>
          <w:ilvl w:val="0"/>
          <w:numId w:val="4"/>
        </w:numPr>
        <w:spacing w:before="100" w:beforeAutospacing="1" w:after="100" w:afterAutospacing="1"/>
        <w:ind w:left="1095"/>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In SOAP format, list:</w:t>
      </w:r>
    </w:p>
    <w:p w14:paraId="558C53E6" w14:textId="77777777" w:rsidR="00D326CD" w:rsidRPr="00D326CD" w:rsidRDefault="00D326CD" w:rsidP="00D326CD">
      <w:pPr>
        <w:numPr>
          <w:ilvl w:val="1"/>
          <w:numId w:val="4"/>
        </w:numPr>
        <w:spacing w:before="100" w:beforeAutospacing="1" w:after="100" w:afterAutospacing="1"/>
        <w:ind w:left="2190"/>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Pertinent positive and negative information</w:t>
      </w:r>
    </w:p>
    <w:p w14:paraId="037B8C2E" w14:textId="77777777" w:rsidR="00D326CD" w:rsidRPr="00D326CD" w:rsidRDefault="00D326CD" w:rsidP="00D326CD">
      <w:pPr>
        <w:numPr>
          <w:ilvl w:val="1"/>
          <w:numId w:val="4"/>
        </w:numPr>
        <w:spacing w:before="100" w:beforeAutospacing="1" w:after="100" w:afterAutospacing="1"/>
        <w:ind w:left="2190"/>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Differential and working diagnosis</w:t>
      </w:r>
    </w:p>
    <w:p w14:paraId="35BD6A39" w14:textId="77777777" w:rsidR="00D326CD" w:rsidRPr="00D326CD" w:rsidRDefault="00D326CD" w:rsidP="00D326CD">
      <w:pPr>
        <w:numPr>
          <w:ilvl w:val="1"/>
          <w:numId w:val="4"/>
        </w:numPr>
        <w:spacing w:before="100" w:beforeAutospacing="1"/>
        <w:ind w:left="2190"/>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 xml:space="preserve">Treatment plan, </w:t>
      </w:r>
      <w:proofErr w:type="gramStart"/>
      <w:r w:rsidRPr="00D326CD">
        <w:rPr>
          <w:rFonts w:ascii="Times New Roman" w:eastAsia="Times New Roman" w:hAnsi="Times New Roman" w:cs="Times New Roman"/>
          <w:color w:val="000000" w:themeColor="text1"/>
        </w:rPr>
        <w:t>including:</w:t>
      </w:r>
      <w:proofErr w:type="gramEnd"/>
      <w:r w:rsidRPr="00D326CD">
        <w:rPr>
          <w:rFonts w:ascii="Times New Roman" w:eastAsia="Times New Roman" w:hAnsi="Times New Roman" w:cs="Times New Roman"/>
          <w:color w:val="000000" w:themeColor="text1"/>
        </w:rPr>
        <w:t xml:space="preserve"> pharmacotherapy with complementary and OTC therapy, diagnostics (labs and testing), health education and lifestyle changes, age-appropriate preventive care, and follow-up to this visit.</w:t>
      </w:r>
    </w:p>
    <w:p w14:paraId="3EA0D84F" w14:textId="77777777" w:rsidR="00D326CD" w:rsidRPr="00D326CD" w:rsidRDefault="00D326CD" w:rsidP="00D326CD">
      <w:pPr>
        <w:numPr>
          <w:ilvl w:val="0"/>
          <w:numId w:val="4"/>
        </w:numPr>
        <w:spacing w:before="100" w:beforeAutospacing="1" w:after="100" w:afterAutospacing="1"/>
        <w:ind w:left="1095"/>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Use at least one scholarly source other than your textbook to connect your response to national guidelines and evidence-based research in support of your ideas.</w:t>
      </w:r>
    </w:p>
    <w:p w14:paraId="554E2482" w14:textId="77777777" w:rsidR="00D326CD" w:rsidRPr="00D326CD" w:rsidRDefault="00D326CD" w:rsidP="00D326CD">
      <w:pPr>
        <w:spacing w:before="100" w:beforeAutospacing="1" w:after="100" w:afterAutospacing="1"/>
        <w:rPr>
          <w:rFonts w:ascii="Times New Roman" w:hAnsi="Times New Roman" w:cs="Times New Roman"/>
          <w:color w:val="000000" w:themeColor="text1"/>
        </w:rPr>
      </w:pPr>
    </w:p>
    <w:p w14:paraId="0BB6DD88" w14:textId="54EE4EB4" w:rsidR="00D326CD" w:rsidRPr="00D326CD" w:rsidRDefault="00D326CD" w:rsidP="00D326CD">
      <w:pPr>
        <w:spacing w:before="100" w:beforeAutospacing="1" w:after="100" w:afterAutospacing="1"/>
        <w:rPr>
          <w:rFonts w:ascii="Times New Roman" w:hAnsi="Times New Roman" w:cs="Times New Roman"/>
          <w:color w:val="000000" w:themeColor="text1"/>
        </w:rPr>
      </w:pPr>
      <w:r w:rsidRPr="00D326CD">
        <w:rPr>
          <w:rFonts w:ascii="Times New Roman" w:hAnsi="Times New Roman" w:cs="Times New Roman"/>
          <w:color w:val="000000" w:themeColor="text1"/>
        </w:rPr>
        <w:lastRenderedPageBreak/>
        <w:t>Prompt 4</w:t>
      </w:r>
      <w:r w:rsidRPr="00D326CD">
        <w:rPr>
          <w:rFonts w:ascii="Times New Roman" w:hAnsi="Times New Roman" w:cs="Times New Roman"/>
          <w:color w:val="000000" w:themeColor="text1"/>
        </w:rPr>
        <w:br/>
      </w:r>
      <w:r w:rsidRPr="00D326CD">
        <w:rPr>
          <w:rFonts w:ascii="Times New Roman" w:eastAsia="Times New Roman" w:hAnsi="Times New Roman" w:cs="Times New Roman"/>
          <w:color w:val="000000" w:themeColor="text1"/>
        </w:rPr>
        <w:t>Discuss a HEENT case on a topic of interest and post for class discussion. </w:t>
      </w:r>
      <w:r w:rsidRPr="00D326CD">
        <w:rPr>
          <w:rFonts w:ascii="Times New Roman" w:hAnsi="Times New Roman" w:cs="Times New Roman"/>
          <w:color w:val="000000" w:themeColor="text1"/>
        </w:rPr>
        <w:br/>
      </w:r>
      <w:r w:rsidRPr="00D326CD">
        <w:rPr>
          <w:rFonts w:ascii="Times New Roman" w:eastAsia="Times New Roman" w:hAnsi="Times New Roman" w:cs="Times New Roman"/>
          <w:color w:val="000000" w:themeColor="text1"/>
        </w:rPr>
        <w:t>The case may be a real patient you have actually cared for or one that you heard about, read about, or made up. Suggested topics include: </w:t>
      </w:r>
    </w:p>
    <w:tbl>
      <w:tblPr>
        <w:tblW w:w="0" w:type="auto"/>
        <w:tblInd w:w="1095" w:type="dxa"/>
        <w:tblCellMar>
          <w:top w:w="200" w:type="dxa"/>
          <w:left w:w="200" w:type="dxa"/>
          <w:bottom w:w="200" w:type="dxa"/>
          <w:right w:w="200" w:type="dxa"/>
        </w:tblCellMar>
        <w:tblLook w:val="04A0" w:firstRow="1" w:lastRow="0" w:firstColumn="1" w:lastColumn="0" w:noHBand="0" w:noVBand="1"/>
      </w:tblPr>
      <w:tblGrid>
        <w:gridCol w:w="3773"/>
        <w:gridCol w:w="1927"/>
      </w:tblGrid>
      <w:tr w:rsidR="00D326CD" w:rsidRPr="00D326CD" w14:paraId="1CD74166" w14:textId="77777777" w:rsidTr="00D326CD">
        <w:tc>
          <w:tcPr>
            <w:tcW w:w="0" w:type="auto"/>
            <w:shd w:val="clear" w:color="auto" w:fill="auto"/>
            <w:vAlign w:val="center"/>
            <w:hideMark/>
          </w:tcPr>
          <w:p w14:paraId="015D5C76" w14:textId="77777777" w:rsidR="00D326CD" w:rsidRPr="00D326CD" w:rsidRDefault="00D326CD" w:rsidP="00D326CD">
            <w:pPr>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Allergic rhinitis </w:t>
            </w:r>
            <w:r w:rsidRPr="00D326CD">
              <w:rPr>
                <w:rFonts w:ascii="Times New Roman" w:eastAsia="Times New Roman" w:hAnsi="Times New Roman" w:cs="Times New Roman"/>
                <w:color w:val="000000" w:themeColor="text1"/>
              </w:rPr>
              <w:br/>
              <w:t>Otitis media </w:t>
            </w:r>
            <w:r w:rsidRPr="00D326CD">
              <w:rPr>
                <w:rFonts w:ascii="Times New Roman" w:eastAsia="Times New Roman" w:hAnsi="Times New Roman" w:cs="Times New Roman"/>
                <w:color w:val="000000" w:themeColor="text1"/>
              </w:rPr>
              <w:br/>
              <w:t>Otitis external </w:t>
            </w:r>
            <w:r w:rsidRPr="00D326CD">
              <w:rPr>
                <w:rFonts w:ascii="Times New Roman" w:eastAsia="Times New Roman" w:hAnsi="Times New Roman" w:cs="Times New Roman"/>
                <w:color w:val="000000" w:themeColor="text1"/>
              </w:rPr>
              <w:br/>
              <w:t>Conjunctivitis (viral and bacterial) </w:t>
            </w:r>
            <w:r w:rsidRPr="00D326CD">
              <w:rPr>
                <w:rFonts w:ascii="Times New Roman" w:eastAsia="Times New Roman" w:hAnsi="Times New Roman" w:cs="Times New Roman"/>
                <w:color w:val="000000" w:themeColor="text1"/>
              </w:rPr>
              <w:br/>
              <w:t>Sinusitis </w:t>
            </w:r>
            <w:r w:rsidRPr="00D326CD">
              <w:rPr>
                <w:rFonts w:ascii="Times New Roman" w:eastAsia="Times New Roman" w:hAnsi="Times New Roman" w:cs="Times New Roman"/>
                <w:color w:val="000000" w:themeColor="text1"/>
              </w:rPr>
              <w:br/>
            </w:r>
            <w:proofErr w:type="spellStart"/>
            <w:proofErr w:type="gramStart"/>
            <w:r w:rsidRPr="00D326CD">
              <w:rPr>
                <w:rFonts w:ascii="Times New Roman" w:eastAsia="Times New Roman" w:hAnsi="Times New Roman" w:cs="Times New Roman"/>
                <w:color w:val="000000" w:themeColor="text1"/>
              </w:rPr>
              <w:t>Bells</w:t>
            </w:r>
            <w:proofErr w:type="spellEnd"/>
            <w:proofErr w:type="gramEnd"/>
            <w:r w:rsidRPr="00D326CD">
              <w:rPr>
                <w:rFonts w:ascii="Times New Roman" w:eastAsia="Times New Roman" w:hAnsi="Times New Roman" w:cs="Times New Roman"/>
                <w:color w:val="000000" w:themeColor="text1"/>
              </w:rPr>
              <w:t xml:space="preserve"> palsy</w:t>
            </w:r>
          </w:p>
        </w:tc>
        <w:tc>
          <w:tcPr>
            <w:tcW w:w="0" w:type="auto"/>
            <w:shd w:val="clear" w:color="auto" w:fill="auto"/>
            <w:vAlign w:val="center"/>
            <w:hideMark/>
          </w:tcPr>
          <w:p w14:paraId="75B0DB3A" w14:textId="77777777" w:rsidR="00D326CD" w:rsidRPr="00D326CD" w:rsidRDefault="00D326CD" w:rsidP="00D326CD">
            <w:pPr>
              <w:rPr>
                <w:rFonts w:ascii="Times New Roman" w:eastAsia="Times New Roman" w:hAnsi="Times New Roman" w:cs="Times New Roman"/>
                <w:color w:val="000000" w:themeColor="text1"/>
              </w:rPr>
            </w:pPr>
            <w:proofErr w:type="spellStart"/>
            <w:r w:rsidRPr="00D326CD">
              <w:rPr>
                <w:rFonts w:ascii="Times New Roman" w:eastAsia="Times New Roman" w:hAnsi="Times New Roman" w:cs="Times New Roman"/>
                <w:color w:val="000000" w:themeColor="text1"/>
              </w:rPr>
              <w:t>Paroditis</w:t>
            </w:r>
            <w:proofErr w:type="spellEnd"/>
            <w:r w:rsidRPr="00D326CD">
              <w:rPr>
                <w:rFonts w:ascii="Times New Roman" w:eastAsia="Times New Roman" w:hAnsi="Times New Roman" w:cs="Times New Roman"/>
                <w:color w:val="000000" w:themeColor="text1"/>
              </w:rPr>
              <w:t> </w:t>
            </w:r>
            <w:r w:rsidRPr="00D326CD">
              <w:rPr>
                <w:rFonts w:ascii="Times New Roman" w:eastAsia="Times New Roman" w:hAnsi="Times New Roman" w:cs="Times New Roman"/>
                <w:color w:val="000000" w:themeColor="text1"/>
              </w:rPr>
              <w:br/>
              <w:t>TMJ </w:t>
            </w:r>
            <w:r w:rsidRPr="00D326CD">
              <w:rPr>
                <w:rFonts w:ascii="Times New Roman" w:eastAsia="Times New Roman" w:hAnsi="Times New Roman" w:cs="Times New Roman"/>
                <w:color w:val="000000" w:themeColor="text1"/>
              </w:rPr>
              <w:br/>
              <w:t>Mononucleosis </w:t>
            </w:r>
            <w:r w:rsidRPr="00D326CD">
              <w:rPr>
                <w:rFonts w:ascii="Times New Roman" w:eastAsia="Times New Roman" w:hAnsi="Times New Roman" w:cs="Times New Roman"/>
                <w:color w:val="000000" w:themeColor="text1"/>
              </w:rPr>
              <w:br/>
              <w:t>Tonsillitis </w:t>
            </w:r>
            <w:r w:rsidRPr="00D326CD">
              <w:rPr>
                <w:rFonts w:ascii="Times New Roman" w:eastAsia="Times New Roman" w:hAnsi="Times New Roman" w:cs="Times New Roman"/>
                <w:color w:val="000000" w:themeColor="text1"/>
              </w:rPr>
              <w:br/>
              <w:t>Mouth cancer </w:t>
            </w:r>
            <w:r w:rsidRPr="00D326CD">
              <w:rPr>
                <w:rFonts w:ascii="Times New Roman" w:eastAsia="Times New Roman" w:hAnsi="Times New Roman" w:cs="Times New Roman"/>
                <w:color w:val="000000" w:themeColor="text1"/>
              </w:rPr>
              <w:br/>
              <w:t>Strep throat</w:t>
            </w:r>
          </w:p>
        </w:tc>
      </w:tr>
    </w:tbl>
    <w:p w14:paraId="08F4B8B4" w14:textId="77777777" w:rsidR="00D326CD" w:rsidRPr="00D326CD" w:rsidRDefault="00D326CD" w:rsidP="00D326CD">
      <w:pPr>
        <w:numPr>
          <w:ilvl w:val="0"/>
          <w:numId w:val="5"/>
        </w:numPr>
        <w:spacing w:before="100" w:beforeAutospacing="1" w:afterAutospacing="1"/>
        <w:ind w:left="1095"/>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Include a rationale as to why you think this is a good topic for graduate nursing students to learn. </w:t>
      </w:r>
    </w:p>
    <w:p w14:paraId="2F5E9248" w14:textId="77777777" w:rsidR="00D326CD" w:rsidRPr="00D326CD" w:rsidRDefault="00D326CD" w:rsidP="00D326CD">
      <w:pPr>
        <w:numPr>
          <w:ilvl w:val="0"/>
          <w:numId w:val="5"/>
        </w:numPr>
        <w:spacing w:before="100" w:beforeAutospacing="1" w:afterAutospacing="1"/>
        <w:ind w:left="1095"/>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Indicate if the case represents something you would expect to see in an outpatient or inpatient setting.</w:t>
      </w:r>
    </w:p>
    <w:p w14:paraId="5A1E932B" w14:textId="77777777" w:rsidR="00D326CD" w:rsidRPr="00D326CD" w:rsidRDefault="00D326CD" w:rsidP="00D326CD">
      <w:pPr>
        <w:numPr>
          <w:ilvl w:val="0"/>
          <w:numId w:val="5"/>
        </w:numPr>
        <w:spacing w:before="100" w:beforeAutospacing="1" w:afterAutospacing="1"/>
        <w:ind w:left="1095"/>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Which guidelines would you use to develop a treatment plan?</w:t>
      </w:r>
    </w:p>
    <w:p w14:paraId="46C5ABB8" w14:textId="77777777" w:rsidR="00D326CD" w:rsidRDefault="00D326CD" w:rsidP="00D326CD">
      <w:pPr>
        <w:spacing w:before="100" w:beforeAutospacing="1" w:after="100" w:afterAutospacing="1"/>
        <w:rPr>
          <w:rFonts w:ascii="Times New Roman" w:hAnsi="Times New Roman" w:cs="Times New Roman"/>
          <w:color w:val="000000" w:themeColor="text1"/>
        </w:rPr>
      </w:pPr>
    </w:p>
    <w:p w14:paraId="7310F563" w14:textId="77AD19DA" w:rsidR="00D326CD" w:rsidRPr="00D326CD" w:rsidRDefault="00D326CD" w:rsidP="00D326CD">
      <w:pPr>
        <w:spacing w:before="100" w:beforeAutospacing="1" w:after="100" w:afterAutospacing="1"/>
        <w:rPr>
          <w:rFonts w:ascii="Times New Roman" w:eastAsia="Times New Roman" w:hAnsi="Times New Roman" w:cs="Times New Roman"/>
          <w:color w:val="000000" w:themeColor="text1"/>
        </w:rPr>
      </w:pPr>
      <w:r w:rsidRPr="00D326CD">
        <w:rPr>
          <w:rFonts w:ascii="Times New Roman" w:hAnsi="Times New Roman" w:cs="Times New Roman"/>
          <w:color w:val="000000" w:themeColor="text1"/>
        </w:rPr>
        <w:t>Prompt 5</w:t>
      </w:r>
      <w:r w:rsidRPr="00D326CD">
        <w:rPr>
          <w:rFonts w:ascii="Times New Roman" w:hAnsi="Times New Roman" w:cs="Times New Roman"/>
          <w:color w:val="000000" w:themeColor="text1"/>
        </w:rPr>
        <w:br/>
      </w:r>
      <w:r w:rsidRPr="00D326CD">
        <w:rPr>
          <w:rFonts w:ascii="Times New Roman" w:eastAsia="Times New Roman" w:hAnsi="Times New Roman" w:cs="Times New Roman"/>
          <w:color w:val="000000" w:themeColor="text1"/>
        </w:rPr>
        <w:t xml:space="preserve">A </w:t>
      </w:r>
      <w:proofErr w:type="gramStart"/>
      <w:r w:rsidRPr="00D326CD">
        <w:rPr>
          <w:rFonts w:ascii="Times New Roman" w:eastAsia="Times New Roman" w:hAnsi="Times New Roman" w:cs="Times New Roman"/>
          <w:color w:val="000000" w:themeColor="text1"/>
        </w:rPr>
        <w:t>31-year old</w:t>
      </w:r>
      <w:proofErr w:type="gramEnd"/>
      <w:r w:rsidRPr="00D326CD">
        <w:rPr>
          <w:rFonts w:ascii="Times New Roman" w:eastAsia="Times New Roman" w:hAnsi="Times New Roman" w:cs="Times New Roman"/>
          <w:color w:val="000000" w:themeColor="text1"/>
        </w:rPr>
        <w:t xml:space="preserve"> Black woman reports her breasts get swollen, hard, and lumpy at times and she has pain that comes and goes. She has heard that Black women have a high rate of breast cancer.</w:t>
      </w:r>
    </w:p>
    <w:p w14:paraId="07FA469C" w14:textId="77777777" w:rsidR="00D326CD" w:rsidRPr="00D326CD" w:rsidRDefault="00D326CD" w:rsidP="00D326CD">
      <w:pPr>
        <w:numPr>
          <w:ilvl w:val="0"/>
          <w:numId w:val="7"/>
        </w:numPr>
        <w:spacing w:before="100" w:beforeAutospacing="1" w:after="100" w:afterAutospacing="1"/>
        <w:ind w:left="1095"/>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Discuss what questions you would ask the patient, what physical exam elements you would include, and what further testing you would want to have performed.</w:t>
      </w:r>
    </w:p>
    <w:p w14:paraId="27737363" w14:textId="77777777" w:rsidR="00D326CD" w:rsidRPr="00D326CD" w:rsidRDefault="00D326CD" w:rsidP="00D326CD">
      <w:pPr>
        <w:numPr>
          <w:ilvl w:val="0"/>
          <w:numId w:val="7"/>
        </w:numPr>
        <w:spacing w:before="100" w:beforeAutospacing="1" w:after="100" w:afterAutospacing="1"/>
        <w:ind w:left="1095"/>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In SOAP format, list:</w:t>
      </w:r>
    </w:p>
    <w:p w14:paraId="131E76F5" w14:textId="77777777" w:rsidR="00D326CD" w:rsidRPr="00D326CD" w:rsidRDefault="00D326CD" w:rsidP="00D326CD">
      <w:pPr>
        <w:numPr>
          <w:ilvl w:val="1"/>
          <w:numId w:val="7"/>
        </w:numPr>
        <w:spacing w:before="100" w:beforeAutospacing="1" w:after="100" w:afterAutospacing="1"/>
        <w:ind w:left="2190"/>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Pertinent positive and negative information</w:t>
      </w:r>
    </w:p>
    <w:p w14:paraId="12C64E41" w14:textId="77777777" w:rsidR="00D326CD" w:rsidRPr="00D326CD" w:rsidRDefault="00D326CD" w:rsidP="00D326CD">
      <w:pPr>
        <w:numPr>
          <w:ilvl w:val="1"/>
          <w:numId w:val="7"/>
        </w:numPr>
        <w:spacing w:before="100" w:beforeAutospacing="1" w:after="100" w:afterAutospacing="1"/>
        <w:ind w:left="2190"/>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Differential and working diagnosis</w:t>
      </w:r>
    </w:p>
    <w:p w14:paraId="5CB4BE65" w14:textId="77777777" w:rsidR="00D326CD" w:rsidRPr="00D326CD" w:rsidRDefault="00D326CD" w:rsidP="00D326CD">
      <w:pPr>
        <w:numPr>
          <w:ilvl w:val="1"/>
          <w:numId w:val="7"/>
        </w:numPr>
        <w:spacing w:before="100" w:beforeAutospacing="1"/>
        <w:ind w:left="2190"/>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 xml:space="preserve">Treatment plan, </w:t>
      </w:r>
      <w:proofErr w:type="gramStart"/>
      <w:r w:rsidRPr="00D326CD">
        <w:rPr>
          <w:rFonts w:ascii="Times New Roman" w:eastAsia="Times New Roman" w:hAnsi="Times New Roman" w:cs="Times New Roman"/>
          <w:color w:val="000000" w:themeColor="text1"/>
        </w:rPr>
        <w:t>including:</w:t>
      </w:r>
      <w:proofErr w:type="gramEnd"/>
      <w:r w:rsidRPr="00D326CD">
        <w:rPr>
          <w:rFonts w:ascii="Times New Roman" w:eastAsia="Times New Roman" w:hAnsi="Times New Roman" w:cs="Times New Roman"/>
          <w:color w:val="000000" w:themeColor="text1"/>
        </w:rPr>
        <w:t xml:space="preserve"> pharmacotherapy with complementary and OTC therapy, diagnostics (labs and testing), health education and lifestyle changes, age-appropriate preventive care, and follow-up to this visit.</w:t>
      </w:r>
    </w:p>
    <w:p w14:paraId="1CF91E08" w14:textId="77777777" w:rsidR="00D326CD" w:rsidRPr="00D326CD" w:rsidRDefault="00D326CD" w:rsidP="00D326CD">
      <w:pPr>
        <w:numPr>
          <w:ilvl w:val="0"/>
          <w:numId w:val="7"/>
        </w:numPr>
        <w:spacing w:before="100" w:beforeAutospacing="1" w:after="100" w:afterAutospacing="1"/>
        <w:ind w:left="1095"/>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Use at least one scholarly source other than your textbook to connect your response to national guidelines and evidence-based research in support of your ideas.</w:t>
      </w:r>
    </w:p>
    <w:p w14:paraId="4AE785D0" w14:textId="43FD9798" w:rsidR="00D326CD" w:rsidRPr="00D326CD" w:rsidRDefault="00D326CD" w:rsidP="00D326CD">
      <w:pPr>
        <w:spacing w:before="100" w:beforeAutospacing="1" w:after="100" w:afterAutospacing="1"/>
        <w:rPr>
          <w:rFonts w:ascii="Times New Roman" w:eastAsia="Times New Roman" w:hAnsi="Times New Roman" w:cs="Times New Roman"/>
          <w:color w:val="000000" w:themeColor="text1"/>
        </w:rPr>
      </w:pPr>
      <w:r w:rsidRPr="00D326CD">
        <w:rPr>
          <w:rFonts w:ascii="Times New Roman" w:hAnsi="Times New Roman" w:cs="Times New Roman"/>
          <w:color w:val="000000" w:themeColor="text1"/>
        </w:rPr>
        <w:t>Prompt 6</w:t>
      </w:r>
      <w:r w:rsidRPr="00D326CD">
        <w:rPr>
          <w:rFonts w:ascii="Times New Roman" w:hAnsi="Times New Roman" w:cs="Times New Roman"/>
          <w:color w:val="000000" w:themeColor="text1"/>
        </w:rPr>
        <w:br/>
      </w:r>
      <w:r w:rsidRPr="00D326CD">
        <w:rPr>
          <w:rFonts w:ascii="Times New Roman" w:eastAsia="Times New Roman" w:hAnsi="Times New Roman" w:cs="Times New Roman"/>
          <w:color w:val="000000" w:themeColor="text1"/>
        </w:rPr>
        <w:t xml:space="preserve">A </w:t>
      </w:r>
      <w:proofErr w:type="gramStart"/>
      <w:r w:rsidRPr="00D326CD">
        <w:rPr>
          <w:rFonts w:ascii="Times New Roman" w:eastAsia="Times New Roman" w:hAnsi="Times New Roman" w:cs="Times New Roman"/>
          <w:color w:val="000000" w:themeColor="text1"/>
        </w:rPr>
        <w:t>29-year old</w:t>
      </w:r>
      <w:proofErr w:type="gramEnd"/>
      <w:r w:rsidRPr="00D326CD">
        <w:rPr>
          <w:rFonts w:ascii="Times New Roman" w:eastAsia="Times New Roman" w:hAnsi="Times New Roman" w:cs="Times New Roman"/>
          <w:color w:val="000000" w:themeColor="text1"/>
        </w:rPr>
        <w:t xml:space="preserve"> newly immigrated woman complains of weakness, shortness of breath, cough and night sweats for the past month.</w:t>
      </w:r>
    </w:p>
    <w:p w14:paraId="0E9643BC" w14:textId="77777777" w:rsidR="00D326CD" w:rsidRPr="00D326CD" w:rsidRDefault="00D326CD" w:rsidP="00D326CD">
      <w:pPr>
        <w:numPr>
          <w:ilvl w:val="0"/>
          <w:numId w:val="9"/>
        </w:numPr>
        <w:spacing w:before="100" w:beforeAutospacing="1" w:after="100" w:afterAutospacing="1"/>
        <w:ind w:left="1095"/>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Discuss what questions you would ask the patient, what physical exam elements you would include, and what further testing you would want to have performed.</w:t>
      </w:r>
    </w:p>
    <w:p w14:paraId="35B14396" w14:textId="77777777" w:rsidR="00D326CD" w:rsidRPr="00D326CD" w:rsidRDefault="00D326CD" w:rsidP="00D326CD">
      <w:pPr>
        <w:numPr>
          <w:ilvl w:val="0"/>
          <w:numId w:val="9"/>
        </w:numPr>
        <w:spacing w:before="100" w:beforeAutospacing="1" w:after="100" w:afterAutospacing="1"/>
        <w:ind w:left="1095"/>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In SOAP format, list:</w:t>
      </w:r>
    </w:p>
    <w:p w14:paraId="6C7AA57C" w14:textId="77777777" w:rsidR="00D326CD" w:rsidRPr="00D326CD" w:rsidRDefault="00D326CD" w:rsidP="00D326CD">
      <w:pPr>
        <w:numPr>
          <w:ilvl w:val="1"/>
          <w:numId w:val="9"/>
        </w:numPr>
        <w:spacing w:before="100" w:beforeAutospacing="1" w:after="100" w:afterAutospacing="1"/>
        <w:ind w:left="2190"/>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Pertinent positive and negative information</w:t>
      </w:r>
    </w:p>
    <w:p w14:paraId="382B77A4" w14:textId="77777777" w:rsidR="00D326CD" w:rsidRPr="00D326CD" w:rsidRDefault="00D326CD" w:rsidP="00D326CD">
      <w:pPr>
        <w:numPr>
          <w:ilvl w:val="1"/>
          <w:numId w:val="9"/>
        </w:numPr>
        <w:spacing w:before="100" w:beforeAutospacing="1" w:after="100" w:afterAutospacing="1"/>
        <w:ind w:left="2190"/>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Differential and working diagnosis</w:t>
      </w:r>
    </w:p>
    <w:p w14:paraId="76999023" w14:textId="77777777" w:rsidR="00D326CD" w:rsidRPr="00D326CD" w:rsidRDefault="00D326CD" w:rsidP="00D326CD">
      <w:pPr>
        <w:numPr>
          <w:ilvl w:val="1"/>
          <w:numId w:val="9"/>
        </w:numPr>
        <w:spacing w:before="100" w:beforeAutospacing="1"/>
        <w:ind w:left="2190"/>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lastRenderedPageBreak/>
        <w:t xml:space="preserve">Treatment plan, </w:t>
      </w:r>
      <w:proofErr w:type="gramStart"/>
      <w:r w:rsidRPr="00D326CD">
        <w:rPr>
          <w:rFonts w:ascii="Times New Roman" w:eastAsia="Times New Roman" w:hAnsi="Times New Roman" w:cs="Times New Roman"/>
          <w:color w:val="000000" w:themeColor="text1"/>
        </w:rPr>
        <w:t>including:</w:t>
      </w:r>
      <w:proofErr w:type="gramEnd"/>
      <w:r w:rsidRPr="00D326CD">
        <w:rPr>
          <w:rFonts w:ascii="Times New Roman" w:eastAsia="Times New Roman" w:hAnsi="Times New Roman" w:cs="Times New Roman"/>
          <w:color w:val="000000" w:themeColor="text1"/>
        </w:rPr>
        <w:t xml:space="preserve"> pharmacotherapy with complementary and OTC therapy, diagnostics (labs and testing), health education and lifestyle changes, age-appropriate preventive care, and follow-up to this visit.</w:t>
      </w:r>
    </w:p>
    <w:p w14:paraId="09763682" w14:textId="6BA736F8" w:rsidR="00D326CD" w:rsidRPr="00D326CD" w:rsidRDefault="00D326CD" w:rsidP="00D326CD">
      <w:pPr>
        <w:spacing w:before="100" w:beforeAutospacing="1" w:after="100" w:afterAutospacing="1"/>
        <w:rPr>
          <w:rFonts w:ascii="Times New Roman" w:eastAsia="Times New Roman" w:hAnsi="Times New Roman" w:cs="Times New Roman"/>
          <w:color w:val="000000" w:themeColor="text1"/>
        </w:rPr>
      </w:pPr>
      <w:r w:rsidRPr="00D326CD">
        <w:rPr>
          <w:rFonts w:ascii="Times New Roman" w:hAnsi="Times New Roman" w:cs="Times New Roman"/>
          <w:color w:val="000000" w:themeColor="text1"/>
        </w:rPr>
        <w:t>Prompt 7</w:t>
      </w:r>
      <w:r w:rsidRPr="00D326CD">
        <w:rPr>
          <w:rFonts w:ascii="Times New Roman" w:hAnsi="Times New Roman" w:cs="Times New Roman"/>
          <w:color w:val="000000" w:themeColor="text1"/>
        </w:rPr>
        <w:br/>
      </w:r>
      <w:r w:rsidRPr="00D326CD">
        <w:rPr>
          <w:rFonts w:ascii="Times New Roman" w:eastAsia="Times New Roman" w:hAnsi="Times New Roman" w:cs="Times New Roman"/>
          <w:color w:val="000000" w:themeColor="text1"/>
        </w:rPr>
        <w:t xml:space="preserve">An </w:t>
      </w:r>
      <w:proofErr w:type="gramStart"/>
      <w:r w:rsidRPr="00D326CD">
        <w:rPr>
          <w:rFonts w:ascii="Times New Roman" w:eastAsia="Times New Roman" w:hAnsi="Times New Roman" w:cs="Times New Roman"/>
          <w:color w:val="000000" w:themeColor="text1"/>
        </w:rPr>
        <w:t>89-year old</w:t>
      </w:r>
      <w:proofErr w:type="gramEnd"/>
      <w:r w:rsidRPr="00D326CD">
        <w:rPr>
          <w:rFonts w:ascii="Times New Roman" w:eastAsia="Times New Roman" w:hAnsi="Times New Roman" w:cs="Times New Roman"/>
          <w:color w:val="000000" w:themeColor="text1"/>
        </w:rPr>
        <w:t xml:space="preserve"> female complains of a “stabbing chest pain” and points to the area just below her scapula at the right mid-clavicular line. She states that she had an upper respiratory infection last week that “just seems to hang on.” No other complaints.</w:t>
      </w:r>
    </w:p>
    <w:p w14:paraId="313DA325" w14:textId="77777777" w:rsidR="00D326CD" w:rsidRPr="00D326CD" w:rsidRDefault="00D326CD" w:rsidP="00D326CD">
      <w:pPr>
        <w:numPr>
          <w:ilvl w:val="0"/>
          <w:numId w:val="11"/>
        </w:numPr>
        <w:spacing w:before="100" w:beforeAutospacing="1" w:after="100" w:afterAutospacing="1"/>
        <w:ind w:left="1095"/>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Discuss what questions you would ask the patient, what physical exam elements you would include, and what further testing you would want to have performed.</w:t>
      </w:r>
    </w:p>
    <w:p w14:paraId="24A889A0" w14:textId="77777777" w:rsidR="00D326CD" w:rsidRPr="00D326CD" w:rsidRDefault="00D326CD" w:rsidP="00D326CD">
      <w:pPr>
        <w:numPr>
          <w:ilvl w:val="0"/>
          <w:numId w:val="11"/>
        </w:numPr>
        <w:spacing w:before="100" w:beforeAutospacing="1" w:after="100" w:afterAutospacing="1"/>
        <w:ind w:left="1095"/>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In SOAP format, list:</w:t>
      </w:r>
    </w:p>
    <w:p w14:paraId="70B48807" w14:textId="77777777" w:rsidR="00D326CD" w:rsidRPr="00D326CD" w:rsidRDefault="00D326CD" w:rsidP="00D326CD">
      <w:pPr>
        <w:numPr>
          <w:ilvl w:val="1"/>
          <w:numId w:val="11"/>
        </w:numPr>
        <w:spacing w:before="100" w:beforeAutospacing="1" w:after="100" w:afterAutospacing="1"/>
        <w:ind w:left="2190"/>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Pertinent positive and negative information</w:t>
      </w:r>
    </w:p>
    <w:p w14:paraId="58D36AA1" w14:textId="77777777" w:rsidR="00D326CD" w:rsidRPr="00D326CD" w:rsidRDefault="00D326CD" w:rsidP="00D326CD">
      <w:pPr>
        <w:numPr>
          <w:ilvl w:val="1"/>
          <w:numId w:val="11"/>
        </w:numPr>
        <w:spacing w:before="100" w:beforeAutospacing="1" w:after="100" w:afterAutospacing="1"/>
        <w:ind w:left="2190"/>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Differential and working diagnosis</w:t>
      </w:r>
    </w:p>
    <w:p w14:paraId="41AE8685" w14:textId="77777777" w:rsidR="00D326CD" w:rsidRPr="00D326CD" w:rsidRDefault="00D326CD" w:rsidP="00D326CD">
      <w:pPr>
        <w:numPr>
          <w:ilvl w:val="1"/>
          <w:numId w:val="11"/>
        </w:numPr>
        <w:spacing w:before="100" w:beforeAutospacing="1"/>
        <w:ind w:left="2190"/>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 xml:space="preserve">Treatment plan, </w:t>
      </w:r>
      <w:proofErr w:type="gramStart"/>
      <w:r w:rsidRPr="00D326CD">
        <w:rPr>
          <w:rFonts w:ascii="Times New Roman" w:eastAsia="Times New Roman" w:hAnsi="Times New Roman" w:cs="Times New Roman"/>
          <w:color w:val="000000" w:themeColor="text1"/>
        </w:rPr>
        <w:t>including:</w:t>
      </w:r>
      <w:proofErr w:type="gramEnd"/>
      <w:r w:rsidRPr="00D326CD">
        <w:rPr>
          <w:rFonts w:ascii="Times New Roman" w:eastAsia="Times New Roman" w:hAnsi="Times New Roman" w:cs="Times New Roman"/>
          <w:color w:val="000000" w:themeColor="text1"/>
        </w:rPr>
        <w:t xml:space="preserve"> pharmacotherapy with complementary and OTC therapy, diagnostics (labs and testing), health education and lifestyle changes, age-appropriate preventive care, and follow-up to this visit.</w:t>
      </w:r>
    </w:p>
    <w:p w14:paraId="5F6B6299" w14:textId="77777777" w:rsidR="00D326CD" w:rsidRPr="00D326CD" w:rsidRDefault="00D326CD" w:rsidP="00D326CD">
      <w:pPr>
        <w:numPr>
          <w:ilvl w:val="0"/>
          <w:numId w:val="11"/>
        </w:numPr>
        <w:spacing w:before="100" w:beforeAutospacing="1" w:after="100" w:afterAutospacing="1"/>
        <w:ind w:left="1095"/>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Use at least one scholarly source other than your textbook to connect your response to national guidelines and evidence-based research in support of your ideas.</w:t>
      </w:r>
    </w:p>
    <w:p w14:paraId="2647AA95" w14:textId="2861A727" w:rsidR="00D326CD" w:rsidRPr="00D326CD" w:rsidRDefault="00D326CD" w:rsidP="00D326CD">
      <w:pPr>
        <w:spacing w:before="100" w:beforeAutospacing="1" w:after="100" w:afterAutospacing="1"/>
        <w:rPr>
          <w:rFonts w:ascii="Times New Roman" w:eastAsia="Times New Roman" w:hAnsi="Times New Roman" w:cs="Times New Roman"/>
          <w:color w:val="000000" w:themeColor="text1"/>
        </w:rPr>
      </w:pPr>
      <w:r w:rsidRPr="00D326CD">
        <w:rPr>
          <w:rFonts w:ascii="Times New Roman" w:hAnsi="Times New Roman" w:cs="Times New Roman"/>
          <w:color w:val="000000" w:themeColor="text1"/>
        </w:rPr>
        <w:t>Prompt 8</w:t>
      </w:r>
      <w:r w:rsidRPr="00D326CD">
        <w:rPr>
          <w:rFonts w:ascii="Times New Roman" w:hAnsi="Times New Roman" w:cs="Times New Roman"/>
          <w:color w:val="000000" w:themeColor="text1"/>
        </w:rPr>
        <w:br/>
      </w:r>
      <w:r w:rsidRPr="00D326CD">
        <w:rPr>
          <w:rFonts w:ascii="Times New Roman" w:eastAsia="Times New Roman" w:hAnsi="Times New Roman" w:cs="Times New Roman"/>
          <w:color w:val="000000" w:themeColor="text1"/>
        </w:rPr>
        <w:t>A 42-year-old patient is 3 days post-op from abdominal cholecystectomy. She is currently taking only antibiotics and hydrocodone. Today she complains of left calf pain just below the knee and states it is swollen, warm, and painful to touch. She denies other symptoms, significant history, or allergies.</w:t>
      </w:r>
    </w:p>
    <w:p w14:paraId="3D9CAD97" w14:textId="77777777" w:rsidR="00D326CD" w:rsidRPr="00D326CD" w:rsidRDefault="00D326CD" w:rsidP="00D326CD">
      <w:pPr>
        <w:numPr>
          <w:ilvl w:val="0"/>
          <w:numId w:val="13"/>
        </w:numPr>
        <w:spacing w:before="100" w:beforeAutospacing="1" w:after="100" w:afterAutospacing="1"/>
        <w:ind w:left="1095"/>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Discuss what questions you would ask the patient, what physical exam elements you would include, and what further testing you would want to have performed.</w:t>
      </w:r>
    </w:p>
    <w:p w14:paraId="3EBC5EDC" w14:textId="77777777" w:rsidR="00D326CD" w:rsidRPr="00D326CD" w:rsidRDefault="00D326CD" w:rsidP="00D326CD">
      <w:pPr>
        <w:numPr>
          <w:ilvl w:val="0"/>
          <w:numId w:val="13"/>
        </w:numPr>
        <w:spacing w:before="100" w:beforeAutospacing="1" w:after="100" w:afterAutospacing="1"/>
        <w:ind w:left="1095"/>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In SOAP format, list:</w:t>
      </w:r>
    </w:p>
    <w:p w14:paraId="5B8FF211" w14:textId="77777777" w:rsidR="00D326CD" w:rsidRPr="00D326CD" w:rsidRDefault="00D326CD" w:rsidP="00D326CD">
      <w:pPr>
        <w:numPr>
          <w:ilvl w:val="1"/>
          <w:numId w:val="13"/>
        </w:numPr>
        <w:spacing w:before="100" w:beforeAutospacing="1" w:after="100" w:afterAutospacing="1"/>
        <w:ind w:left="2190"/>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Pertinent positive and negative information</w:t>
      </w:r>
    </w:p>
    <w:p w14:paraId="3C464F57" w14:textId="77777777" w:rsidR="00D326CD" w:rsidRPr="00D326CD" w:rsidRDefault="00D326CD" w:rsidP="00D326CD">
      <w:pPr>
        <w:numPr>
          <w:ilvl w:val="1"/>
          <w:numId w:val="13"/>
        </w:numPr>
        <w:spacing w:before="100" w:beforeAutospacing="1" w:after="100" w:afterAutospacing="1"/>
        <w:ind w:left="2190"/>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Differential and working diagnosis</w:t>
      </w:r>
    </w:p>
    <w:p w14:paraId="705E9C49" w14:textId="77777777" w:rsidR="00D326CD" w:rsidRPr="00D326CD" w:rsidRDefault="00D326CD" w:rsidP="00D326CD">
      <w:pPr>
        <w:numPr>
          <w:ilvl w:val="1"/>
          <w:numId w:val="13"/>
        </w:numPr>
        <w:spacing w:before="100" w:beforeAutospacing="1"/>
        <w:ind w:left="2190"/>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 xml:space="preserve">Treatment plan, </w:t>
      </w:r>
      <w:proofErr w:type="gramStart"/>
      <w:r w:rsidRPr="00D326CD">
        <w:rPr>
          <w:rFonts w:ascii="Times New Roman" w:eastAsia="Times New Roman" w:hAnsi="Times New Roman" w:cs="Times New Roman"/>
          <w:color w:val="000000" w:themeColor="text1"/>
        </w:rPr>
        <w:t>including:</w:t>
      </w:r>
      <w:proofErr w:type="gramEnd"/>
      <w:r w:rsidRPr="00D326CD">
        <w:rPr>
          <w:rFonts w:ascii="Times New Roman" w:eastAsia="Times New Roman" w:hAnsi="Times New Roman" w:cs="Times New Roman"/>
          <w:color w:val="000000" w:themeColor="text1"/>
        </w:rPr>
        <w:t xml:space="preserve"> pharmacotherapy with complementary and OTC therapy, diagnostics (labs and testing), health education and lifestyle changes, age-appropriate preventive care, and follow-up to this visit.</w:t>
      </w:r>
    </w:p>
    <w:p w14:paraId="789E9AFF" w14:textId="77777777" w:rsidR="00D326CD" w:rsidRPr="00D326CD" w:rsidRDefault="00D326CD" w:rsidP="00D326CD">
      <w:pPr>
        <w:numPr>
          <w:ilvl w:val="0"/>
          <w:numId w:val="13"/>
        </w:numPr>
        <w:spacing w:before="100" w:beforeAutospacing="1" w:after="100" w:afterAutospacing="1"/>
        <w:ind w:left="1095"/>
        <w:rPr>
          <w:rFonts w:ascii="Times New Roman" w:eastAsia="Times New Roman" w:hAnsi="Times New Roman" w:cs="Times New Roman"/>
          <w:color w:val="000000" w:themeColor="text1"/>
        </w:rPr>
      </w:pPr>
      <w:r w:rsidRPr="00D326CD">
        <w:rPr>
          <w:rFonts w:ascii="Times New Roman" w:eastAsia="Times New Roman" w:hAnsi="Times New Roman" w:cs="Times New Roman"/>
          <w:color w:val="000000" w:themeColor="text1"/>
        </w:rPr>
        <w:t>Use at least one scholarly source other than your textbook to connect your response to national guidelines and evidence-based research in support of your ideas.</w:t>
      </w:r>
    </w:p>
    <w:p w14:paraId="4556566A" w14:textId="626928CD" w:rsidR="00D326CD" w:rsidRDefault="00D326CD" w:rsidP="00D326CD">
      <w:pPr>
        <w:spacing w:before="100" w:beforeAutospacing="1" w:after="100" w:afterAutospacing="1"/>
        <w:rPr>
          <w:rFonts w:ascii="Times New Roman" w:hAnsi="Times New Roman" w:cs="Times New Roman"/>
          <w:color w:val="000000" w:themeColor="text1"/>
        </w:rPr>
      </w:pPr>
      <w:r>
        <w:rPr>
          <w:rFonts w:ascii="Times New Roman" w:hAnsi="Times New Roman" w:cs="Times New Roman"/>
          <w:color w:val="000000" w:themeColor="text1"/>
        </w:rPr>
        <w:t>Prompt 9</w:t>
      </w:r>
    </w:p>
    <w:p w14:paraId="5E1FFDAD" w14:textId="77777777" w:rsidR="00D326CD" w:rsidRPr="00D326CD" w:rsidRDefault="00D326CD" w:rsidP="00D326CD">
      <w:pPr>
        <w:numPr>
          <w:ilvl w:val="0"/>
          <w:numId w:val="14"/>
        </w:numPr>
        <w:spacing w:before="100" w:beforeAutospacing="1" w:after="100" w:afterAutospacing="1"/>
        <w:rPr>
          <w:rFonts w:ascii="Times New Roman" w:hAnsi="Times New Roman" w:cs="Times New Roman"/>
          <w:color w:val="000000" w:themeColor="text1"/>
        </w:rPr>
      </w:pPr>
      <w:r w:rsidRPr="00D326CD">
        <w:rPr>
          <w:rFonts w:ascii="Times New Roman" w:hAnsi="Times New Roman" w:cs="Times New Roman"/>
          <w:color w:val="000000" w:themeColor="text1"/>
        </w:rPr>
        <w:t>Reflect on what you've learned in this course:</w:t>
      </w:r>
    </w:p>
    <w:p w14:paraId="0C53B9F5" w14:textId="77777777" w:rsidR="00D326CD" w:rsidRPr="00D326CD" w:rsidRDefault="00D326CD" w:rsidP="00D326CD">
      <w:pPr>
        <w:numPr>
          <w:ilvl w:val="1"/>
          <w:numId w:val="14"/>
        </w:numPr>
        <w:spacing w:before="100" w:beforeAutospacing="1" w:after="100" w:afterAutospacing="1"/>
        <w:rPr>
          <w:rFonts w:ascii="Times New Roman" w:hAnsi="Times New Roman" w:cs="Times New Roman"/>
          <w:color w:val="000000" w:themeColor="text1"/>
        </w:rPr>
      </w:pPr>
      <w:r w:rsidRPr="00D326CD">
        <w:rPr>
          <w:rFonts w:ascii="Times New Roman" w:hAnsi="Times New Roman" w:cs="Times New Roman"/>
          <w:color w:val="000000" w:themeColor="text1"/>
        </w:rPr>
        <w:t>What were your strengths in this course?</w:t>
      </w:r>
    </w:p>
    <w:p w14:paraId="031192E5" w14:textId="77777777" w:rsidR="00D326CD" w:rsidRPr="00D326CD" w:rsidRDefault="00D326CD" w:rsidP="00D326CD">
      <w:pPr>
        <w:numPr>
          <w:ilvl w:val="1"/>
          <w:numId w:val="14"/>
        </w:numPr>
        <w:spacing w:before="100" w:beforeAutospacing="1" w:after="100" w:afterAutospacing="1"/>
        <w:rPr>
          <w:rFonts w:ascii="Times New Roman" w:hAnsi="Times New Roman" w:cs="Times New Roman"/>
          <w:color w:val="000000" w:themeColor="text1"/>
        </w:rPr>
      </w:pPr>
      <w:r w:rsidRPr="00D326CD">
        <w:rPr>
          <w:rFonts w:ascii="Times New Roman" w:hAnsi="Times New Roman" w:cs="Times New Roman"/>
          <w:color w:val="000000" w:themeColor="text1"/>
        </w:rPr>
        <w:t>What was challenging?</w:t>
      </w:r>
    </w:p>
    <w:p w14:paraId="543D1915" w14:textId="77777777" w:rsidR="00D326CD" w:rsidRPr="00D326CD" w:rsidRDefault="00D326CD" w:rsidP="00D326CD">
      <w:pPr>
        <w:numPr>
          <w:ilvl w:val="1"/>
          <w:numId w:val="14"/>
        </w:numPr>
        <w:spacing w:before="100" w:beforeAutospacing="1" w:after="100" w:afterAutospacing="1"/>
        <w:rPr>
          <w:rFonts w:ascii="Times New Roman" w:hAnsi="Times New Roman" w:cs="Times New Roman"/>
          <w:color w:val="000000" w:themeColor="text1"/>
        </w:rPr>
      </w:pPr>
      <w:r w:rsidRPr="00D326CD">
        <w:rPr>
          <w:rFonts w:ascii="Times New Roman" w:hAnsi="Times New Roman" w:cs="Times New Roman"/>
          <w:color w:val="000000" w:themeColor="text1"/>
        </w:rPr>
        <w:t>What new learning or insight was developed?</w:t>
      </w:r>
    </w:p>
    <w:p w14:paraId="774F3DF9" w14:textId="11D32150" w:rsidR="00D326CD" w:rsidRPr="00D326CD" w:rsidRDefault="00D326CD" w:rsidP="00D326CD">
      <w:pPr>
        <w:numPr>
          <w:ilvl w:val="1"/>
          <w:numId w:val="14"/>
        </w:numPr>
        <w:spacing w:before="100" w:beforeAutospacing="1" w:after="100" w:afterAutospacing="1"/>
        <w:rPr>
          <w:rFonts w:ascii="Times New Roman" w:hAnsi="Times New Roman" w:cs="Times New Roman"/>
          <w:color w:val="000000" w:themeColor="text1"/>
        </w:rPr>
      </w:pPr>
      <w:r w:rsidRPr="00D326CD">
        <w:rPr>
          <w:rFonts w:ascii="Times New Roman" w:hAnsi="Times New Roman" w:cs="Times New Roman"/>
          <w:color w:val="000000" w:themeColor="text1"/>
        </w:rPr>
        <w:t>What new clinical skills have you gained?</w:t>
      </w:r>
    </w:p>
    <w:p w14:paraId="4944FAA4" w14:textId="77777777" w:rsidR="00D326CD" w:rsidRPr="00D326CD" w:rsidRDefault="00D326CD" w:rsidP="00D326CD">
      <w:pPr>
        <w:spacing w:before="100" w:beforeAutospacing="1" w:after="100" w:afterAutospacing="1"/>
        <w:rPr>
          <w:rFonts w:ascii="Times New Roman" w:hAnsi="Times New Roman" w:cs="Times New Roman"/>
          <w:color w:val="000000" w:themeColor="text1"/>
        </w:rPr>
      </w:pPr>
    </w:p>
    <w:p w14:paraId="28749FBE" w14:textId="77777777" w:rsidR="00D326CD" w:rsidRPr="00D326CD" w:rsidRDefault="00D326CD" w:rsidP="00D326CD">
      <w:pPr>
        <w:spacing w:before="100" w:beforeAutospacing="1" w:after="100" w:afterAutospacing="1"/>
        <w:rPr>
          <w:rFonts w:ascii="Times New Roman" w:hAnsi="Times New Roman" w:cs="Times New Roman"/>
          <w:color w:val="000000" w:themeColor="text1"/>
        </w:rPr>
      </w:pPr>
    </w:p>
    <w:p w14:paraId="06A75550" w14:textId="77777777" w:rsidR="00D326CD" w:rsidRPr="00D326CD" w:rsidRDefault="00D326CD" w:rsidP="00D326CD">
      <w:pPr>
        <w:spacing w:before="100" w:beforeAutospacing="1" w:after="100" w:afterAutospacing="1"/>
        <w:rPr>
          <w:rFonts w:ascii="Times New Roman" w:hAnsi="Times New Roman" w:cs="Times New Roman"/>
          <w:color w:val="000000" w:themeColor="text1"/>
        </w:rPr>
      </w:pPr>
    </w:p>
    <w:p w14:paraId="38847883" w14:textId="77777777" w:rsidR="00D326CD" w:rsidRPr="00D326CD" w:rsidRDefault="00D326CD" w:rsidP="00D326CD">
      <w:pPr>
        <w:rPr>
          <w:rFonts w:ascii="Times New Roman" w:hAnsi="Times New Roman" w:cs="Times New Roman"/>
          <w:color w:val="000000" w:themeColor="text1"/>
        </w:rPr>
      </w:pPr>
    </w:p>
    <w:sectPr w:rsidR="00D326CD" w:rsidRPr="00D326CD" w:rsidSect="005444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425BA"/>
    <w:multiLevelType w:val="multilevel"/>
    <w:tmpl w:val="13EC9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119CE"/>
    <w:multiLevelType w:val="multilevel"/>
    <w:tmpl w:val="498AB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F249A"/>
    <w:multiLevelType w:val="multilevel"/>
    <w:tmpl w:val="B12A0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1393E"/>
    <w:multiLevelType w:val="multilevel"/>
    <w:tmpl w:val="5C161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E4369C"/>
    <w:multiLevelType w:val="multilevel"/>
    <w:tmpl w:val="7FDC8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C9068D"/>
    <w:multiLevelType w:val="multilevel"/>
    <w:tmpl w:val="0AFE3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233008"/>
    <w:multiLevelType w:val="multilevel"/>
    <w:tmpl w:val="C1F43C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021146"/>
    <w:multiLevelType w:val="multilevel"/>
    <w:tmpl w:val="D5ACD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55028F"/>
    <w:multiLevelType w:val="multilevel"/>
    <w:tmpl w:val="D28246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FA60E5"/>
    <w:multiLevelType w:val="multilevel"/>
    <w:tmpl w:val="FD9CF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F95A61"/>
    <w:multiLevelType w:val="multilevel"/>
    <w:tmpl w:val="FB3AA5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F00537"/>
    <w:multiLevelType w:val="multilevel"/>
    <w:tmpl w:val="A1A26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E53097"/>
    <w:multiLevelType w:val="multilevel"/>
    <w:tmpl w:val="85F8F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C73C4E"/>
    <w:multiLevelType w:val="multilevel"/>
    <w:tmpl w:val="79E00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4"/>
  </w:num>
  <w:num w:numId="4">
    <w:abstractNumId w:val="0"/>
  </w:num>
  <w:num w:numId="5">
    <w:abstractNumId w:val="5"/>
  </w:num>
  <w:num w:numId="6">
    <w:abstractNumId w:val="9"/>
  </w:num>
  <w:num w:numId="7">
    <w:abstractNumId w:val="10"/>
  </w:num>
  <w:num w:numId="8">
    <w:abstractNumId w:val="12"/>
  </w:num>
  <w:num w:numId="9">
    <w:abstractNumId w:val="6"/>
  </w:num>
  <w:num w:numId="10">
    <w:abstractNumId w:val="7"/>
  </w:num>
  <w:num w:numId="11">
    <w:abstractNumId w:val="2"/>
  </w:num>
  <w:num w:numId="12">
    <w:abstractNumId w:val="13"/>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6CD"/>
    <w:rsid w:val="000C6FC7"/>
    <w:rsid w:val="00121A7D"/>
    <w:rsid w:val="005444D1"/>
    <w:rsid w:val="00792FFB"/>
    <w:rsid w:val="00D326CD"/>
    <w:rsid w:val="00DA4E88"/>
    <w:rsid w:val="00EF0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439F81"/>
  <w14:defaultImageDpi w14:val="32767"/>
  <w15:chartTrackingRefBased/>
  <w15:docId w15:val="{71E194B0-2E8E-3C47-AF7E-84412DF3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326C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D326CD"/>
    <w:rPr>
      <w:color w:val="0000FF"/>
      <w:u w:val="single"/>
    </w:rPr>
  </w:style>
  <w:style w:type="character" w:customStyle="1" w:styleId="screenreader-only">
    <w:name w:val="screenreader-only"/>
    <w:basedOn w:val="DefaultParagraphFont"/>
    <w:rsid w:val="00D326CD"/>
  </w:style>
  <w:style w:type="character" w:customStyle="1" w:styleId="apple-converted-space">
    <w:name w:val="apple-converted-space"/>
    <w:basedOn w:val="DefaultParagraphFont"/>
    <w:rsid w:val="00D32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92047">
      <w:bodyDiv w:val="1"/>
      <w:marLeft w:val="0"/>
      <w:marRight w:val="0"/>
      <w:marTop w:val="0"/>
      <w:marBottom w:val="0"/>
      <w:divBdr>
        <w:top w:val="none" w:sz="0" w:space="0" w:color="auto"/>
        <w:left w:val="none" w:sz="0" w:space="0" w:color="auto"/>
        <w:bottom w:val="none" w:sz="0" w:space="0" w:color="auto"/>
        <w:right w:val="none" w:sz="0" w:space="0" w:color="auto"/>
      </w:divBdr>
    </w:div>
    <w:div w:id="198051663">
      <w:bodyDiv w:val="1"/>
      <w:marLeft w:val="0"/>
      <w:marRight w:val="0"/>
      <w:marTop w:val="0"/>
      <w:marBottom w:val="0"/>
      <w:divBdr>
        <w:top w:val="none" w:sz="0" w:space="0" w:color="auto"/>
        <w:left w:val="none" w:sz="0" w:space="0" w:color="auto"/>
        <w:bottom w:val="none" w:sz="0" w:space="0" w:color="auto"/>
        <w:right w:val="none" w:sz="0" w:space="0" w:color="auto"/>
      </w:divBdr>
    </w:div>
    <w:div w:id="208958938">
      <w:bodyDiv w:val="1"/>
      <w:marLeft w:val="0"/>
      <w:marRight w:val="0"/>
      <w:marTop w:val="0"/>
      <w:marBottom w:val="0"/>
      <w:divBdr>
        <w:top w:val="none" w:sz="0" w:space="0" w:color="auto"/>
        <w:left w:val="none" w:sz="0" w:space="0" w:color="auto"/>
        <w:bottom w:val="none" w:sz="0" w:space="0" w:color="auto"/>
        <w:right w:val="none" w:sz="0" w:space="0" w:color="auto"/>
      </w:divBdr>
    </w:div>
    <w:div w:id="645746098">
      <w:bodyDiv w:val="1"/>
      <w:marLeft w:val="0"/>
      <w:marRight w:val="0"/>
      <w:marTop w:val="0"/>
      <w:marBottom w:val="0"/>
      <w:divBdr>
        <w:top w:val="none" w:sz="0" w:space="0" w:color="auto"/>
        <w:left w:val="none" w:sz="0" w:space="0" w:color="auto"/>
        <w:bottom w:val="none" w:sz="0" w:space="0" w:color="auto"/>
        <w:right w:val="none" w:sz="0" w:space="0" w:color="auto"/>
      </w:divBdr>
    </w:div>
    <w:div w:id="648368058">
      <w:bodyDiv w:val="1"/>
      <w:marLeft w:val="0"/>
      <w:marRight w:val="0"/>
      <w:marTop w:val="0"/>
      <w:marBottom w:val="0"/>
      <w:divBdr>
        <w:top w:val="none" w:sz="0" w:space="0" w:color="auto"/>
        <w:left w:val="none" w:sz="0" w:space="0" w:color="auto"/>
        <w:bottom w:val="none" w:sz="0" w:space="0" w:color="auto"/>
        <w:right w:val="none" w:sz="0" w:space="0" w:color="auto"/>
      </w:divBdr>
    </w:div>
    <w:div w:id="715005048">
      <w:bodyDiv w:val="1"/>
      <w:marLeft w:val="0"/>
      <w:marRight w:val="0"/>
      <w:marTop w:val="0"/>
      <w:marBottom w:val="0"/>
      <w:divBdr>
        <w:top w:val="none" w:sz="0" w:space="0" w:color="auto"/>
        <w:left w:val="none" w:sz="0" w:space="0" w:color="auto"/>
        <w:bottom w:val="none" w:sz="0" w:space="0" w:color="auto"/>
        <w:right w:val="none" w:sz="0" w:space="0" w:color="auto"/>
      </w:divBdr>
    </w:div>
    <w:div w:id="911547288">
      <w:bodyDiv w:val="1"/>
      <w:marLeft w:val="0"/>
      <w:marRight w:val="0"/>
      <w:marTop w:val="0"/>
      <w:marBottom w:val="0"/>
      <w:divBdr>
        <w:top w:val="none" w:sz="0" w:space="0" w:color="auto"/>
        <w:left w:val="none" w:sz="0" w:space="0" w:color="auto"/>
        <w:bottom w:val="none" w:sz="0" w:space="0" w:color="auto"/>
        <w:right w:val="none" w:sz="0" w:space="0" w:color="auto"/>
      </w:divBdr>
    </w:div>
    <w:div w:id="970869459">
      <w:bodyDiv w:val="1"/>
      <w:marLeft w:val="0"/>
      <w:marRight w:val="0"/>
      <w:marTop w:val="0"/>
      <w:marBottom w:val="0"/>
      <w:divBdr>
        <w:top w:val="none" w:sz="0" w:space="0" w:color="auto"/>
        <w:left w:val="none" w:sz="0" w:space="0" w:color="auto"/>
        <w:bottom w:val="none" w:sz="0" w:space="0" w:color="auto"/>
        <w:right w:val="none" w:sz="0" w:space="0" w:color="auto"/>
      </w:divBdr>
    </w:div>
    <w:div w:id="1058821113">
      <w:bodyDiv w:val="1"/>
      <w:marLeft w:val="0"/>
      <w:marRight w:val="0"/>
      <w:marTop w:val="0"/>
      <w:marBottom w:val="0"/>
      <w:divBdr>
        <w:top w:val="none" w:sz="0" w:space="0" w:color="auto"/>
        <w:left w:val="none" w:sz="0" w:space="0" w:color="auto"/>
        <w:bottom w:val="none" w:sz="0" w:space="0" w:color="auto"/>
        <w:right w:val="none" w:sz="0" w:space="0" w:color="auto"/>
      </w:divBdr>
    </w:div>
    <w:div w:id="1175463371">
      <w:bodyDiv w:val="1"/>
      <w:marLeft w:val="0"/>
      <w:marRight w:val="0"/>
      <w:marTop w:val="0"/>
      <w:marBottom w:val="0"/>
      <w:divBdr>
        <w:top w:val="none" w:sz="0" w:space="0" w:color="auto"/>
        <w:left w:val="none" w:sz="0" w:space="0" w:color="auto"/>
        <w:bottom w:val="none" w:sz="0" w:space="0" w:color="auto"/>
        <w:right w:val="none" w:sz="0" w:space="0" w:color="auto"/>
      </w:divBdr>
    </w:div>
    <w:div w:id="1200822120">
      <w:bodyDiv w:val="1"/>
      <w:marLeft w:val="0"/>
      <w:marRight w:val="0"/>
      <w:marTop w:val="0"/>
      <w:marBottom w:val="0"/>
      <w:divBdr>
        <w:top w:val="none" w:sz="0" w:space="0" w:color="auto"/>
        <w:left w:val="none" w:sz="0" w:space="0" w:color="auto"/>
        <w:bottom w:val="none" w:sz="0" w:space="0" w:color="auto"/>
        <w:right w:val="none" w:sz="0" w:space="0" w:color="auto"/>
      </w:divBdr>
    </w:div>
    <w:div w:id="1278685421">
      <w:bodyDiv w:val="1"/>
      <w:marLeft w:val="0"/>
      <w:marRight w:val="0"/>
      <w:marTop w:val="0"/>
      <w:marBottom w:val="0"/>
      <w:divBdr>
        <w:top w:val="none" w:sz="0" w:space="0" w:color="auto"/>
        <w:left w:val="none" w:sz="0" w:space="0" w:color="auto"/>
        <w:bottom w:val="none" w:sz="0" w:space="0" w:color="auto"/>
        <w:right w:val="none" w:sz="0" w:space="0" w:color="auto"/>
      </w:divBdr>
    </w:div>
    <w:div w:id="1331177094">
      <w:bodyDiv w:val="1"/>
      <w:marLeft w:val="0"/>
      <w:marRight w:val="0"/>
      <w:marTop w:val="0"/>
      <w:marBottom w:val="0"/>
      <w:divBdr>
        <w:top w:val="none" w:sz="0" w:space="0" w:color="auto"/>
        <w:left w:val="none" w:sz="0" w:space="0" w:color="auto"/>
        <w:bottom w:val="none" w:sz="0" w:space="0" w:color="auto"/>
        <w:right w:val="none" w:sz="0" w:space="0" w:color="auto"/>
      </w:divBdr>
    </w:div>
    <w:div w:id="1338996630">
      <w:bodyDiv w:val="1"/>
      <w:marLeft w:val="0"/>
      <w:marRight w:val="0"/>
      <w:marTop w:val="0"/>
      <w:marBottom w:val="0"/>
      <w:divBdr>
        <w:top w:val="none" w:sz="0" w:space="0" w:color="auto"/>
        <w:left w:val="none" w:sz="0" w:space="0" w:color="auto"/>
        <w:bottom w:val="none" w:sz="0" w:space="0" w:color="auto"/>
        <w:right w:val="none" w:sz="0" w:space="0" w:color="auto"/>
      </w:divBdr>
    </w:div>
    <w:div w:id="1716732598">
      <w:bodyDiv w:val="1"/>
      <w:marLeft w:val="0"/>
      <w:marRight w:val="0"/>
      <w:marTop w:val="0"/>
      <w:marBottom w:val="0"/>
      <w:divBdr>
        <w:top w:val="none" w:sz="0" w:space="0" w:color="auto"/>
        <w:left w:val="none" w:sz="0" w:space="0" w:color="auto"/>
        <w:bottom w:val="none" w:sz="0" w:space="0" w:color="auto"/>
        <w:right w:val="none" w:sz="0" w:space="0" w:color="auto"/>
      </w:divBdr>
    </w:div>
    <w:div w:id="188220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ebapps.srm-app.net/CanvasContent/SF/WCU_NURS_680A_DE_TEMPLATE/Presentations/Pedriatric%20Case%20Study/wcu_nurs_680A_de_w1.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963</Words>
  <Characters>5491</Characters>
  <Application>Microsoft Office Word</Application>
  <DocSecurity>0</DocSecurity>
  <Lines>45</Lines>
  <Paragraphs>12</Paragraphs>
  <ScaleCrop>false</ScaleCrop>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Rhea Dingal</dc:creator>
  <cp:keywords/>
  <dc:description/>
  <cp:lastModifiedBy>Rhea Dingal</cp:lastModifiedBy>
  <cp:revision>1</cp:revision>
  <dcterms:created xsi:type="dcterms:W3CDTF">2021-09-01T03:27:00Z</dcterms:created>
  <dcterms:modified xsi:type="dcterms:W3CDTF">2021-09-01T03:51:00Z</dcterms:modified>
</cp:coreProperties>
</file>